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FC50519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DC6012">
        <w:rPr>
          <w:rFonts w:ascii="Calibri" w:hAnsi="Calibri" w:cs="Calibri"/>
          <w:b/>
          <w:sz w:val="28"/>
          <w:szCs w:val="28"/>
        </w:rPr>
        <w:t>4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DC6012">
        <w:rPr>
          <w:rFonts w:ascii="Calibri" w:hAnsi="Calibri" w:cs="Calibri"/>
          <w:b/>
          <w:sz w:val="28"/>
          <w:szCs w:val="28"/>
        </w:rPr>
        <w:t>DOPRAVA</w:t>
      </w:r>
      <w:r w:rsidR="00831914">
        <w:rPr>
          <w:rFonts w:ascii="Calibri" w:hAnsi="Calibri" w:cs="Calibri"/>
          <w:b/>
          <w:sz w:val="28"/>
          <w:szCs w:val="28"/>
        </w:rPr>
        <w:t xml:space="preserve"> 2023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0A0459F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02179">
        <w:rPr>
          <w:rFonts w:ascii="Calibri" w:hAnsi="Calibri" w:cs="Calibri"/>
          <w:b/>
          <w:smallCaps/>
          <w:sz w:val="28"/>
          <w:szCs w:val="28"/>
        </w:rPr>
        <w:t>6</w:t>
      </w:r>
      <w:r w:rsidR="00DC6012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DC6012">
        <w:rPr>
          <w:rFonts w:ascii="Calibri" w:hAnsi="Calibri" w:cs="Calibri"/>
          <w:b/>
          <w:smallCaps/>
          <w:sz w:val="28"/>
          <w:szCs w:val="28"/>
        </w:rPr>
        <w:t>DOPRAVA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693E00E2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37D0386B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DC6012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0E1AF6ED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02179">
        <w:t>6</w:t>
      </w:r>
      <w:r w:rsidR="00DC6012">
        <w:t>0</w:t>
      </w:r>
      <w:r>
        <w:t xml:space="preserve"> IROP (vždy v aktuálním znění).</w:t>
      </w:r>
    </w:p>
    <w:p w14:paraId="2C5650A1" w14:textId="1EB9BEA0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DC6012" w:rsidRPr="008E3328">
          <w:rPr>
            <w:rStyle w:val="Hypertextovodkaz"/>
          </w:rPr>
          <w:t>https://irop.mmr.cz/cs/vyzvy-2021-2027/vyzvy/60vyzvairop</w:t>
        </w:r>
      </w:hyperlink>
      <w:r w:rsidR="00DC6012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FB032B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402179">
              <w:rPr>
                <w:rFonts w:cs="Arial"/>
                <w:b/>
                <w:sz w:val="20"/>
                <w:szCs w:val="20"/>
              </w:rPr>
              <w:t>Havlíčkův kraj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B6BFAA9" w:rsidR="00F02DC2" w:rsidRPr="00F02DC2" w:rsidRDefault="00DC6012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 Výstavba a rekonstrukce místních komunikací, parkovacích ploch a přechodů pro chodce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3BC1306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E66A56" w:rsidRPr="00E66A56">
              <w:rPr>
                <w:rFonts w:cs="Arial"/>
                <w:bCs/>
                <w:sz w:val="20"/>
                <w:szCs w:val="20"/>
              </w:rPr>
              <w:t>6</w:t>
            </w:r>
            <w:r w:rsidR="00DC6012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DC6012">
              <w:rPr>
                <w:sz w:val="20"/>
                <w:szCs w:val="20"/>
              </w:rPr>
              <w:t>Doprava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67147A82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DC6012">
              <w:rPr>
                <w:rFonts w:cs="Arial"/>
                <w:bCs/>
                <w:sz w:val="20"/>
                <w:szCs w:val="20"/>
              </w:rPr>
              <w:t>4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0A045893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DC6012">
              <w:rPr>
                <w:rFonts w:cs="Arial"/>
                <w:bCs/>
                <w:sz w:val="20"/>
                <w:szCs w:val="20"/>
              </w:rPr>
              <w:t>4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DC6012">
              <w:rPr>
                <w:rFonts w:cs="Arial"/>
                <w:bCs/>
                <w:sz w:val="20"/>
                <w:szCs w:val="20"/>
              </w:rPr>
              <w:t>DOPRAVA</w:t>
            </w:r>
            <w:r w:rsidR="00831914">
              <w:rPr>
                <w:rFonts w:cs="Arial"/>
                <w:bCs/>
                <w:sz w:val="20"/>
                <w:szCs w:val="20"/>
              </w:rPr>
              <w:t xml:space="preserve"> 2023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 xml:space="preserve">yplňte úplný název žadatele </w:t>
            </w:r>
            <w:r w:rsidRPr="00CC2EF0">
              <w:rPr>
                <w:b/>
                <w:bCs/>
                <w:color w:val="FF0000"/>
              </w:rPr>
              <w:t>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DC601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D43115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54B89">
              <w:rPr>
                <w:color w:val="FF0000"/>
                <w:sz w:val="20"/>
                <w:szCs w:val="20"/>
              </w:rPr>
              <w:t>6</w:t>
            </w:r>
            <w:r w:rsidR="00DC6012">
              <w:rPr>
                <w:color w:val="FF0000"/>
                <w:sz w:val="20"/>
                <w:szCs w:val="20"/>
              </w:rPr>
              <w:t>0.</w:t>
            </w:r>
            <w:r w:rsidRPr="00586900">
              <w:rPr>
                <w:color w:val="FF0000"/>
                <w:sz w:val="20"/>
                <w:szCs w:val="20"/>
              </w:rPr>
              <w:t xml:space="preserve"> výzvou IROP – </w:t>
            </w:r>
            <w:r w:rsidR="00F02DC2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3D5052DA" w14:textId="77777777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2E6F3718" w14:textId="77777777" w:rsidR="00DC6012" w:rsidRPr="00586900" w:rsidRDefault="00DC6012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Default="00991E7D" w:rsidP="00991E7D">
            <w:pPr>
              <w:rPr>
                <w:sz w:val="20"/>
                <w:szCs w:val="20"/>
              </w:rPr>
            </w:pPr>
          </w:p>
          <w:p w14:paraId="785436E1" w14:textId="77777777" w:rsidR="00DC6012" w:rsidRPr="00586900" w:rsidRDefault="00DC6012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889C369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</w:t>
            </w:r>
            <w:r w:rsidR="00DC6012">
              <w:rPr>
                <w:color w:val="FF0000"/>
                <w:sz w:val="20"/>
                <w:szCs w:val="20"/>
              </w:rPr>
              <w:t>především stavební připravenost projektu.</w:t>
            </w:r>
          </w:p>
          <w:p w14:paraId="44F9DD94" w14:textId="24BB14F0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získání bodů v rámci věcného hodnocení je zapotřebí popsat stavební připravenost projektu, případně doložit přílohu ze stavebního úřadu.</w:t>
            </w:r>
          </w:p>
          <w:p w14:paraId="1B5120E6" w14:textId="28AAA2E2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Kontrolu mohou provést pracovníci kanceláře MAS, tzn. Vyžádat si dokument z příslušného stavebního úřadu.</w:t>
            </w:r>
          </w:p>
          <w:p w14:paraId="2CE15F03" w14:textId="682C7BDF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odpovídá za správnost uvedených údajů.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2DAC0D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</w:t>
            </w:r>
            <w:r w:rsidR="00DC6012">
              <w:rPr>
                <w:color w:val="FF0000"/>
                <w:sz w:val="20"/>
                <w:szCs w:val="20"/>
              </w:rPr>
              <w:t>9</w:t>
            </w:r>
            <w:r w:rsidR="004021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2CEBBFA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</w:t>
            </w:r>
            <w:r w:rsidR="00DC6012">
              <w:rPr>
                <w:rFonts w:cs="Arial"/>
                <w:color w:val="FF0000"/>
                <w:szCs w:val="20"/>
              </w:rPr>
              <w:t xml:space="preserve">celkem </w:t>
            </w:r>
            <w:r>
              <w:rPr>
                <w:rFonts w:cs="Arial"/>
                <w:color w:val="FF0000"/>
                <w:szCs w:val="20"/>
              </w:rPr>
              <w:t>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3B1BEB4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 xml:space="preserve">MAS a </w:t>
            </w:r>
            <w:r>
              <w:rPr>
                <w:b/>
              </w:rPr>
              <w:t>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951ADD" w14:textId="77777777" w:rsidR="00402179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 w:rsidR="00402179"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  <w:p w14:paraId="6BEFCC4D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</w:p>
          <w:p w14:paraId="2E031276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a jakým způsobem je projekt</w:t>
            </w:r>
            <w:r w:rsidR="00174A6F" w:rsidRPr="00174A6F">
              <w:rPr>
                <w:color w:val="FF0000"/>
                <w:sz w:val="20"/>
                <w:szCs w:val="20"/>
              </w:rPr>
              <w:t xml:space="preserve"> uveden ve strategickém dokumentu obce nebo mikroregionu.</w:t>
            </w:r>
            <w:r w:rsidR="00174A6F">
              <w:rPr>
                <w:color w:val="FF0000"/>
                <w:sz w:val="20"/>
                <w:szCs w:val="20"/>
              </w:rPr>
              <w:t xml:space="preserve"> Uveďte </w:t>
            </w:r>
            <w:r w:rsidR="00174A6F"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 w:rsidR="00174A6F"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667A918A" w14:textId="499A56FF" w:rsidR="00647584" w:rsidRPr="00586900" w:rsidRDefault="00174A6F" w:rsidP="0040217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Podrobnosti o hodnocení souladu projektu se strategií obce či mikroregionu jsou uvedeny v příloze č. 3 výzvy MAS.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5DD4A86" w:rsidR="00991E7D" w:rsidRPr="001C1F58" w:rsidRDefault="00DC6012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726 001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1E08B841" w:rsidR="00991E7D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Délka komunikace s realizovaným bezpečnostním opatřením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16A4A6E3" w:rsidR="00991E7D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944BF22" w:rsidR="00991E7D" w:rsidRPr="001C1F58" w:rsidRDefault="00B83EA9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761 101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ACB4BA5" w:rsidR="00991E7D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Podpořená specializovaná cyklistická infrastruktura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7683DE05" w:rsidR="00991E7D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10BB9E5E" w:rsidR="008F1B30" w:rsidRPr="001C1F58" w:rsidRDefault="00B83EA9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764 010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16C12CAB" w:rsidR="008F1B30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Parkovací místa pro jízdní kola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0959FB58" w:rsidR="008F1B30" w:rsidRPr="00586900" w:rsidRDefault="00CC2EF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04F00D09" w:rsidR="00991E7D" w:rsidRPr="007B5D3D" w:rsidRDefault="00DC6012" w:rsidP="00755FF3">
            <w:r>
              <w:t>Čestné prohlášení</w:t>
            </w:r>
          </w:p>
        </w:tc>
      </w:tr>
      <w:tr w:rsidR="00DC6012" w:rsidRPr="007B5D3D" w14:paraId="43D02F30" w14:textId="77777777" w:rsidTr="00586900">
        <w:tc>
          <w:tcPr>
            <w:tcW w:w="3671" w:type="dxa"/>
          </w:tcPr>
          <w:p w14:paraId="245B2300" w14:textId="77777777" w:rsidR="00DC6012" w:rsidRPr="007B5D3D" w:rsidRDefault="00DC6012" w:rsidP="00DC6012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D5F98B8" w:rsidR="00DC6012" w:rsidRPr="00586900" w:rsidRDefault="00DC6012" w:rsidP="00DC6012">
            <w:pPr>
              <w:rPr>
                <w:color w:val="FF0000"/>
              </w:rPr>
            </w:pPr>
            <w:r>
              <w:rPr>
                <w:color w:val="FF0000"/>
              </w:rPr>
              <w:t>Doplňte plnou moc, je-li relevantní.</w:t>
            </w:r>
          </w:p>
        </w:tc>
      </w:tr>
      <w:tr w:rsidR="00DC6012" w:rsidRPr="007B5D3D" w14:paraId="5E6F9BD4" w14:textId="77777777" w:rsidTr="00586900">
        <w:tc>
          <w:tcPr>
            <w:tcW w:w="3671" w:type="dxa"/>
          </w:tcPr>
          <w:p w14:paraId="24AF2BD7" w14:textId="77777777" w:rsidR="00DC6012" w:rsidRPr="007B5D3D" w:rsidRDefault="00DC6012" w:rsidP="00DC6012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DC6012" w:rsidRPr="007B5D3D" w:rsidRDefault="00DC6012" w:rsidP="00DC6012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2862" w14:textId="77777777" w:rsidR="00A53323" w:rsidRDefault="00A53323" w:rsidP="00DC4000">
      <w:pPr>
        <w:spacing w:after="0" w:line="240" w:lineRule="auto"/>
      </w:pPr>
      <w:r>
        <w:separator/>
      </w:r>
    </w:p>
  </w:endnote>
  <w:endnote w:type="continuationSeparator" w:id="0">
    <w:p w14:paraId="6D34247F" w14:textId="77777777" w:rsidR="00A53323" w:rsidRDefault="00A53323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3515" w14:textId="77777777" w:rsidR="00A53323" w:rsidRDefault="00A53323" w:rsidP="00DC4000">
      <w:pPr>
        <w:spacing w:after="0" w:line="240" w:lineRule="auto"/>
      </w:pPr>
      <w:r>
        <w:separator/>
      </w:r>
    </w:p>
  </w:footnote>
  <w:footnote w:type="continuationSeparator" w:id="0">
    <w:p w14:paraId="732A4530" w14:textId="77777777" w:rsidR="00A53323" w:rsidRDefault="00A53323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46298"/>
    <w:rsid w:val="00455349"/>
    <w:rsid w:val="004A70A7"/>
    <w:rsid w:val="004A7E5C"/>
    <w:rsid w:val="004D7A8D"/>
    <w:rsid w:val="004E36F2"/>
    <w:rsid w:val="004E4B1D"/>
    <w:rsid w:val="004F3504"/>
    <w:rsid w:val="00566AB1"/>
    <w:rsid w:val="00583387"/>
    <w:rsid w:val="00586900"/>
    <w:rsid w:val="00647584"/>
    <w:rsid w:val="006672CF"/>
    <w:rsid w:val="006C580A"/>
    <w:rsid w:val="006E6251"/>
    <w:rsid w:val="00726F7F"/>
    <w:rsid w:val="0074625F"/>
    <w:rsid w:val="00756F8E"/>
    <w:rsid w:val="007A68A0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53323"/>
    <w:rsid w:val="00A54B89"/>
    <w:rsid w:val="00AC004D"/>
    <w:rsid w:val="00B2672F"/>
    <w:rsid w:val="00B83EA9"/>
    <w:rsid w:val="00BA3A50"/>
    <w:rsid w:val="00BA5D28"/>
    <w:rsid w:val="00BC740F"/>
    <w:rsid w:val="00C13769"/>
    <w:rsid w:val="00C566ED"/>
    <w:rsid w:val="00C676C5"/>
    <w:rsid w:val="00C754A5"/>
    <w:rsid w:val="00C930F7"/>
    <w:rsid w:val="00C973FA"/>
    <w:rsid w:val="00C97923"/>
    <w:rsid w:val="00CC2EF0"/>
    <w:rsid w:val="00D329FF"/>
    <w:rsid w:val="00D62762"/>
    <w:rsid w:val="00D65CEA"/>
    <w:rsid w:val="00DC4000"/>
    <w:rsid w:val="00DC6012"/>
    <w:rsid w:val="00DE4122"/>
    <w:rsid w:val="00E20954"/>
    <w:rsid w:val="00E66A56"/>
    <w:rsid w:val="00E77091"/>
    <w:rsid w:val="00E95273"/>
    <w:rsid w:val="00EF18AB"/>
    <w:rsid w:val="00F02DC2"/>
    <w:rsid w:val="00F1085F"/>
    <w:rsid w:val="00F379D1"/>
    <w:rsid w:val="00F44F1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10</cp:revision>
  <dcterms:created xsi:type="dcterms:W3CDTF">2023-07-11T09:39:00Z</dcterms:created>
  <dcterms:modified xsi:type="dcterms:W3CDTF">2023-08-22T07:24:00Z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