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2BE1EB1C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2A27B052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>k předkládání záměrů v rámci Integrovaného regionálního operačního programu</w:t>
      </w:r>
    </w:p>
    <w:p w14:paraId="10D2AD9A" w14:textId="4768FCBA" w:rsidR="00211D24" w:rsidRPr="00B0719F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>„</w:t>
      </w:r>
      <w:r w:rsidR="00DE035D">
        <w:rPr>
          <w:rFonts w:ascii="Calibri" w:hAnsi="Calibri" w:cs="Calibri"/>
          <w:b/>
          <w:smallCaps/>
          <w:sz w:val="28"/>
          <w:szCs w:val="28"/>
        </w:rPr>
        <w:t>1</w:t>
      </w:r>
      <w:r w:rsidR="00DA1127">
        <w:rPr>
          <w:rFonts w:ascii="Calibri" w:hAnsi="Calibri" w:cs="Calibri"/>
          <w:b/>
          <w:smallCaps/>
          <w:sz w:val="28"/>
          <w:szCs w:val="28"/>
        </w:rPr>
        <w:t>4</w:t>
      </w:r>
      <w:r w:rsidR="00B0719F">
        <w:rPr>
          <w:rFonts w:ascii="Calibri" w:hAnsi="Calibri" w:cs="Calibri"/>
          <w:b/>
          <w:smallCaps/>
          <w:sz w:val="28"/>
          <w:szCs w:val="28"/>
        </w:rPr>
        <w:t xml:space="preserve">. </w:t>
      </w:r>
      <w:r w:rsidR="00B0719F" w:rsidRPr="00B0719F">
        <w:rPr>
          <w:rFonts w:ascii="Calibri" w:hAnsi="Calibri" w:cs="Calibri"/>
          <w:b/>
          <w:sz w:val="28"/>
          <w:szCs w:val="28"/>
        </w:rPr>
        <w:t xml:space="preserve">VÝZVA </w:t>
      </w:r>
      <w:r w:rsidR="00BC740F" w:rsidRPr="00B0719F">
        <w:rPr>
          <w:rFonts w:ascii="Calibri" w:hAnsi="Calibri" w:cs="Calibri"/>
          <w:b/>
          <w:sz w:val="28"/>
          <w:szCs w:val="28"/>
        </w:rPr>
        <w:t>MAS</w:t>
      </w:r>
      <w:r w:rsidRPr="00B0719F">
        <w:rPr>
          <w:rFonts w:ascii="Calibri" w:hAnsi="Calibri" w:cs="Calibri"/>
          <w:b/>
          <w:sz w:val="28"/>
          <w:szCs w:val="28"/>
        </w:rPr>
        <w:t xml:space="preserve"> </w:t>
      </w:r>
      <w:r w:rsidR="00B0719F" w:rsidRPr="00B0719F">
        <w:rPr>
          <w:rFonts w:ascii="Calibri" w:hAnsi="Calibri" w:cs="Calibri"/>
          <w:b/>
          <w:sz w:val="28"/>
          <w:szCs w:val="28"/>
        </w:rPr>
        <w:t>Havlíčkův kraj</w:t>
      </w:r>
      <w:r w:rsidRPr="00B0719F">
        <w:rPr>
          <w:rFonts w:ascii="Calibri" w:hAnsi="Calibri" w:cs="Calibri"/>
          <w:b/>
          <w:sz w:val="28"/>
          <w:szCs w:val="28"/>
        </w:rPr>
        <w:t xml:space="preserve">– IROP – </w:t>
      </w:r>
      <w:r w:rsidR="00B0719F" w:rsidRPr="00B0719F">
        <w:rPr>
          <w:rFonts w:ascii="Calibri" w:hAnsi="Calibri" w:cs="Calibri"/>
          <w:b/>
          <w:sz w:val="28"/>
          <w:szCs w:val="28"/>
        </w:rPr>
        <w:t>VZDĚLÁVÁNÍ</w:t>
      </w:r>
      <w:r w:rsidR="00B907FD">
        <w:rPr>
          <w:rFonts w:ascii="Calibri" w:hAnsi="Calibri" w:cs="Calibri"/>
          <w:b/>
          <w:sz w:val="28"/>
          <w:szCs w:val="28"/>
        </w:rPr>
        <w:t xml:space="preserve"> </w:t>
      </w:r>
      <w:r w:rsidR="00552C50">
        <w:rPr>
          <w:rFonts w:ascii="Calibri" w:hAnsi="Calibri" w:cs="Calibri"/>
          <w:b/>
          <w:sz w:val="28"/>
          <w:szCs w:val="28"/>
        </w:rPr>
        <w:t>202</w:t>
      </w:r>
      <w:r w:rsidR="00DE035D">
        <w:rPr>
          <w:rFonts w:ascii="Calibri" w:hAnsi="Calibri" w:cs="Calibri"/>
          <w:b/>
          <w:sz w:val="28"/>
          <w:szCs w:val="28"/>
        </w:rPr>
        <w:t>6</w:t>
      </w:r>
      <w:r w:rsidR="00B0719F" w:rsidRPr="00B0719F">
        <w:rPr>
          <w:rFonts w:ascii="Calibri" w:hAnsi="Calibri" w:cs="Calibri"/>
          <w:b/>
          <w:sz w:val="28"/>
          <w:szCs w:val="28"/>
        </w:rPr>
        <w:t>“</w:t>
      </w:r>
    </w:p>
    <w:p w14:paraId="7D5ABA31" w14:textId="3F4619D1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9D31A0">
        <w:rPr>
          <w:rFonts w:ascii="Calibri" w:hAnsi="Calibri" w:cs="Calibri"/>
          <w:b/>
          <w:smallCaps/>
          <w:sz w:val="28"/>
          <w:szCs w:val="28"/>
        </w:rPr>
        <w:t>48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9D31A0">
        <w:rPr>
          <w:rFonts w:ascii="Calibri" w:hAnsi="Calibri" w:cs="Calibri"/>
          <w:b/>
          <w:smallCaps/>
          <w:sz w:val="28"/>
          <w:szCs w:val="28"/>
        </w:rPr>
        <w:t>Vzdělávání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0536B4A7" w:rsidR="00211D24" w:rsidRDefault="00211D24" w:rsidP="00211D24">
      <w:pPr>
        <w:jc w:val="both"/>
      </w:pPr>
      <w:r>
        <w:t xml:space="preserve">V rámci MAS bude nejprve ze strany kanceláře MAS provedena administrativní kontrola. Věcné hodnocení záměrů provádí Výběrová komise MAS </w:t>
      </w:r>
      <w:r w:rsidR="00BC740F">
        <w:t xml:space="preserve">Havlíčkův kraj, který je výběrovým orgánem MAS. Projektové záměry následně vybírá </w:t>
      </w:r>
      <w:r>
        <w:t xml:space="preserve">Programový výbor MAS </w:t>
      </w:r>
      <w:r w:rsidR="00BC740F">
        <w:t xml:space="preserve">Havlíčkův kraj, který je rozhodovacím orgánem a </w:t>
      </w:r>
      <w:r>
        <w:t>kter</w:t>
      </w:r>
      <w:r w:rsidR="00BC740F">
        <w:t>ým</w:t>
      </w:r>
      <w:r>
        <w:t xml:space="preserve"> bude vydáno Vyjádření o souladu se SCLLD MAS </w:t>
      </w:r>
      <w:r w:rsidR="00BC740F">
        <w:t>Havlíčkův kraj</w:t>
      </w:r>
      <w:r>
        <w:t xml:space="preserve">. Toto </w:t>
      </w:r>
      <w:r w:rsidR="00BC740F">
        <w:t>V</w:t>
      </w:r>
      <w:r>
        <w:t>yjádření</w:t>
      </w:r>
      <w:r w:rsidR="00BC740F">
        <w:t xml:space="preserve"> o</w:t>
      </w:r>
      <w:r w:rsidR="00552C50">
        <w:t> </w:t>
      </w:r>
      <w:r w:rsidR="00BC740F">
        <w:t>souladu se SCLLD MAS</w:t>
      </w:r>
      <w:r>
        <w:t xml:space="preserve"> je povinnou součástí žádosti o podporu, kterou nositelé vybraných záměrů následně zpracují v MS21+.</w:t>
      </w:r>
    </w:p>
    <w:p w14:paraId="7A5EAD6D" w14:textId="01FEAF0D" w:rsidR="00211D24" w:rsidRDefault="00211D24" w:rsidP="00211D24">
      <w:pPr>
        <w:jc w:val="both"/>
      </w:pPr>
      <w:r>
        <w:t xml:space="preserve">Postup hodnocení záměrů je uveden ve směrnici MAS </w:t>
      </w:r>
      <w:r w:rsidR="00BC740F">
        <w:t>Havlíčkův kraj</w:t>
      </w:r>
      <w:r>
        <w:t xml:space="preserve"> „</w:t>
      </w:r>
      <w:r w:rsidR="00BC740F">
        <w:t>Interní postupy pro IROP 2021-2027, MAS Havlíčkův kraj</w:t>
      </w:r>
      <w:r>
        <w:t xml:space="preserve">“. </w:t>
      </w:r>
      <w:r w:rsidR="00BC740F">
        <w:t>Postupy jsou uveřejněny</w:t>
      </w:r>
      <w:r>
        <w:t xml:space="preserve"> na</w:t>
      </w:r>
      <w:r w:rsidR="00DE035D">
        <w:t xml:space="preserve"> </w:t>
      </w:r>
      <w:hyperlink r:id="rId10" w:history="1">
        <w:r w:rsidR="00DA1127" w:rsidRPr="005C78A3">
          <w:rPr>
            <w:rStyle w:val="Hypertextovodkaz"/>
          </w:rPr>
          <w:t>https://www.havlickuvkraj.cz/modules/file_storage/download.php?file=35858477%7C447&amp;inline=1</w:t>
        </w:r>
      </w:hyperlink>
      <w:r w:rsidR="00DA1127">
        <w:t xml:space="preserve"> </w:t>
      </w:r>
    </w:p>
    <w:p w14:paraId="7A0D1AD6" w14:textId="1C1332B1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B0719F">
        <w:t>48</w:t>
      </w:r>
      <w:r>
        <w:t xml:space="preserve"> IROP, a to prostřednictvím MS21+. Hodnocení žádostí o podporu je v kompetenci Centra pro regionální rozvoj (CRR). </w:t>
      </w:r>
    </w:p>
    <w:p w14:paraId="7CD82269" w14:textId="036DADF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9D31A0">
        <w:t>48</w:t>
      </w:r>
      <w:r>
        <w:t xml:space="preserve"> IROP (vždy v aktuálním znění).</w:t>
      </w:r>
    </w:p>
    <w:p w14:paraId="2C5650A1" w14:textId="3DFC90B9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DA1127" w:rsidRPr="005C78A3">
          <w:rPr>
            <w:rStyle w:val="Hypertextovodkaz"/>
          </w:rPr>
          <w:t>https://irop.gov.cz/cs/vyzvy-2021-2027/vyzvy/48vyzvairop</w:t>
        </w:r>
      </w:hyperlink>
      <w:r w:rsidR="00DA1127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6266C9D6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Hypertextovodkaz"/>
          <w:b/>
          <w:bCs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</w:t>
      </w:r>
      <w:r w:rsidR="00EE7A7A">
        <w:t xml:space="preserve"> (čestné prohlášení, popř. plná moc)</w:t>
      </w:r>
      <w:r>
        <w:t xml:space="preserve"> je nutné zaslat na e-mail: </w:t>
      </w:r>
      <w:hyperlink r:id="rId12" w:history="1">
        <w:r w:rsidR="00BC740F" w:rsidRPr="00976DD0">
          <w:rPr>
            <w:rStyle w:val="Hypertextovodkaz"/>
            <w:b/>
            <w:bCs/>
          </w:rPr>
          <w:t>irop@havlickuvkraj.cz</w:t>
        </w:r>
      </w:hyperlink>
    </w:p>
    <w:p w14:paraId="138A207F" w14:textId="10A40B35" w:rsidR="00EB5C2A" w:rsidRPr="009E02C1" w:rsidRDefault="00EB5C2A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  <w:sz w:val="24"/>
          <w:szCs w:val="24"/>
        </w:rPr>
      </w:pPr>
      <w:r w:rsidRPr="009E02C1">
        <w:rPr>
          <w:rStyle w:val="Hypertextovodkaz"/>
          <w:b/>
          <w:bCs/>
          <w:color w:val="FF0000"/>
          <w:sz w:val="24"/>
          <w:szCs w:val="24"/>
          <w:u w:val="none"/>
        </w:rPr>
        <w:t>Do předmětu emailu vepište číslo a název výzvy dl</w:t>
      </w:r>
      <w:r w:rsidR="00A754CD" w:rsidRPr="009E02C1">
        <w:rPr>
          <w:rStyle w:val="Hypertextovodkaz"/>
          <w:b/>
          <w:bCs/>
          <w:color w:val="FF0000"/>
          <w:sz w:val="24"/>
          <w:szCs w:val="24"/>
          <w:u w:val="none"/>
        </w:rPr>
        <w:t>e Směrnice MAS.</w:t>
      </w:r>
    </w:p>
    <w:p w14:paraId="7FCE3592" w14:textId="36B7D9BA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</w:t>
      </w:r>
      <w:r w:rsidR="009E02C1">
        <w:rPr>
          <w:b/>
          <w:bCs/>
        </w:rPr>
        <w:t>můžete smazat</w:t>
      </w:r>
      <w:r w:rsidRPr="00302B62">
        <w:rPr>
          <w:b/>
          <w:bCs/>
        </w:rPr>
        <w:t xml:space="preserve">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46288DE3" w:rsidR="006E6251" w:rsidRPr="00331076" w:rsidRDefault="00EE7A7A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Havlíčkův kraj, o. p. 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A19C7EF" w14:textId="77777777" w:rsidR="006E6251" w:rsidRDefault="006E6251" w:rsidP="009319B7">
            <w:pPr>
              <w:spacing w:after="0" w:line="240" w:lineRule="auto"/>
              <w:rPr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265501">
              <w:rPr>
                <w:sz w:val="20"/>
                <w:szCs w:val="20"/>
              </w:rPr>
              <w:t>2.1.1 Rekonstrukce infrastruktury škol a předškolních zařízení a zařízení celoživotního vzdělávání</w:t>
            </w:r>
          </w:p>
          <w:p w14:paraId="1CC9AE0B" w14:textId="5CBC13D6" w:rsidR="00265501" w:rsidRPr="00331076" w:rsidRDefault="0026550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2.1.2. Zkvalitnění výuky a služeb škola předškolních zařízení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2B6638F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 w:rsidRPr="008F1B30">
              <w:rPr>
                <w:rFonts w:cs="Arial"/>
                <w:bCs/>
                <w:sz w:val="20"/>
                <w:szCs w:val="20"/>
              </w:rPr>
              <w:t>48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8F1B30">
              <w:rPr>
                <w:sz w:val="20"/>
                <w:szCs w:val="20"/>
              </w:rPr>
              <w:t>Vzdělávání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AD48B6D" w14:textId="57E26B1A" w:rsidR="002E226F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č.: </w:t>
            </w:r>
          </w:p>
          <w:p w14:paraId="0B4615AB" w14:textId="4479FF6B" w:rsidR="006E6251" w:rsidRPr="00331076" w:rsidRDefault="001F0770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„</w:t>
            </w:r>
            <w:r w:rsidR="00DE035D">
              <w:rPr>
                <w:rFonts w:cs="Arial"/>
                <w:bCs/>
                <w:sz w:val="20"/>
                <w:szCs w:val="20"/>
              </w:rPr>
              <w:t>1</w:t>
            </w:r>
            <w:r w:rsidR="009E02C1">
              <w:rPr>
                <w:rFonts w:cs="Arial"/>
                <w:bCs/>
                <w:sz w:val="20"/>
                <w:szCs w:val="20"/>
              </w:rPr>
              <w:t>4</w:t>
            </w:r>
            <w:r>
              <w:rPr>
                <w:rFonts w:cs="Arial"/>
                <w:bCs/>
                <w:sz w:val="20"/>
                <w:szCs w:val="20"/>
              </w:rPr>
              <w:t>. VÝZVA MAS Havlíčkův kraj – IROP – VZDĚLÁVÁNÍ</w:t>
            </w:r>
            <w:r w:rsidR="00552C50">
              <w:rPr>
                <w:rFonts w:cs="Arial"/>
                <w:bCs/>
                <w:sz w:val="20"/>
                <w:szCs w:val="20"/>
              </w:rPr>
              <w:t xml:space="preserve"> 202</w:t>
            </w:r>
            <w:r w:rsidR="00DE035D">
              <w:rPr>
                <w:rFonts w:cs="Arial"/>
                <w:bCs/>
                <w:sz w:val="20"/>
                <w:szCs w:val="20"/>
              </w:rPr>
              <w:t>6</w:t>
            </w:r>
            <w:r>
              <w:rPr>
                <w:rFonts w:cs="Arial"/>
                <w:bCs/>
                <w:sz w:val="20"/>
                <w:szCs w:val="20"/>
              </w:rPr>
              <w:t>“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9E02C1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DF9AEB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8F1B30"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8F1B30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</w:t>
            </w:r>
            <w:r w:rsidR="0032241F">
              <w:rPr>
                <w:color w:val="FF0000"/>
                <w:sz w:val="20"/>
                <w:szCs w:val="20"/>
              </w:rPr>
              <w:t xml:space="preserve"> a s dokumenty Výzvy MAS.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Místo realizace projektu:</w:t>
            </w:r>
          </w:p>
        </w:tc>
      </w:tr>
      <w:tr w:rsidR="00991E7D" w:rsidRPr="00586900" w14:paraId="2C253720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36BDF924" w:rsidR="000E22D9" w:rsidRPr="00DE035D" w:rsidRDefault="009E02C1" w:rsidP="00991E7D">
            <w:pPr>
              <w:rPr>
                <w:b/>
                <w:bCs/>
                <w:sz w:val="20"/>
                <w:szCs w:val="20"/>
                <w:highlight w:val="yellow"/>
              </w:rPr>
            </w:pPr>
            <w:r>
              <w:rPr>
                <w:b/>
                <w:bCs/>
                <w:sz w:val="20"/>
                <w:szCs w:val="20"/>
              </w:rPr>
              <w:t>Uveďte, zda byl vzdělávací subjekt (škola/školka) podpořen prostřednictvím MAS Havlíčkův kraj v PR IROP 2021 - 2027</w:t>
            </w:r>
          </w:p>
        </w:tc>
      </w:tr>
      <w:tr w:rsidR="000E22D9" w:rsidRPr="00586900" w14:paraId="0D46B68D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BC0D70E" w14:textId="3A2DAF43" w:rsidR="000E22D9" w:rsidRPr="009E02C1" w:rsidRDefault="009E02C1" w:rsidP="00991E7D">
            <w:pPr>
              <w:rPr>
                <w:color w:val="EE0000"/>
                <w:sz w:val="20"/>
                <w:szCs w:val="20"/>
              </w:rPr>
            </w:pPr>
            <w:r w:rsidRPr="009E02C1">
              <w:rPr>
                <w:color w:val="EE0000"/>
                <w:sz w:val="20"/>
                <w:szCs w:val="20"/>
              </w:rPr>
              <w:t>Uveďte, zda byla Vaše škola/školka již podpořena prostřednictvím MAS Havlíčkův kraj v IROP 2021-2027.</w:t>
            </w:r>
          </w:p>
          <w:p w14:paraId="4FB2E3E0" w14:textId="488AEF15" w:rsidR="009E02C1" w:rsidRPr="009E02C1" w:rsidRDefault="009E02C1" w:rsidP="00991E7D">
            <w:pPr>
              <w:rPr>
                <w:color w:val="EE0000"/>
                <w:sz w:val="20"/>
                <w:szCs w:val="20"/>
              </w:rPr>
            </w:pPr>
            <w:r w:rsidRPr="009E02C1">
              <w:rPr>
                <w:color w:val="EE0000"/>
                <w:sz w:val="20"/>
                <w:szCs w:val="20"/>
              </w:rPr>
              <w:t>Součástí věcného hodnocení.</w:t>
            </w:r>
          </w:p>
          <w:p w14:paraId="67C1B4EC" w14:textId="43AFFCC1" w:rsidR="00BA6449" w:rsidRPr="00DE035D" w:rsidRDefault="00BA6449" w:rsidP="00991E7D">
            <w:pPr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224D5E" w:rsidRPr="00586900" w14:paraId="09E1A94E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55C1D6D" w14:textId="6E2AC1DB" w:rsidR="00224D5E" w:rsidRPr="00DE035D" w:rsidRDefault="009E02C1" w:rsidP="00991E7D">
            <w:pPr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b/>
              </w:rPr>
              <w:t>Otevřenost školy</w:t>
            </w:r>
          </w:p>
        </w:tc>
      </w:tr>
      <w:tr w:rsidR="00224D5E" w:rsidRPr="00586900" w14:paraId="4F6055F0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92DD6F5" w14:textId="0A22C531" w:rsidR="004E7255" w:rsidRDefault="009E02C1" w:rsidP="00991E7D">
            <w:pPr>
              <w:rPr>
                <w:color w:val="FF0000"/>
                <w:sz w:val="20"/>
                <w:szCs w:val="20"/>
              </w:rPr>
            </w:pPr>
            <w:r w:rsidRPr="009E02C1">
              <w:rPr>
                <w:color w:val="FF0000"/>
                <w:sz w:val="20"/>
                <w:szCs w:val="20"/>
              </w:rPr>
              <w:t>Popište, zda realizuje škola další vzdělávací aktivity nad rámec základní vzdělávání (mimoškolní aktivity, komunitní škola atp.).</w:t>
            </w:r>
          </w:p>
          <w:p w14:paraId="29103EA1" w14:textId="6F40F0A9" w:rsidR="009E02C1" w:rsidRPr="009E02C1" w:rsidRDefault="009E02C1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Součástí věcného hodnocení.</w:t>
            </w:r>
          </w:p>
          <w:p w14:paraId="44FD9595" w14:textId="25ABBC2E" w:rsidR="00B36E05" w:rsidRPr="00DE035D" w:rsidRDefault="00B36E05" w:rsidP="00991E7D">
            <w:pPr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B45380" w:rsidRPr="00586900" w14:paraId="237876C5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C19C3C7" w14:textId="258D01D4" w:rsidR="00B45380" w:rsidRDefault="006D12CA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</w:rPr>
              <w:t>Sou</w:t>
            </w:r>
            <w:r w:rsidR="008469D1">
              <w:rPr>
                <w:b/>
              </w:rPr>
              <w:t>lad projektu s</w:t>
            </w:r>
            <w:r w:rsidR="009E02C1">
              <w:rPr>
                <w:b/>
              </w:rPr>
              <w:t> MAP (</w:t>
            </w:r>
            <w:r w:rsidR="008469D1">
              <w:rPr>
                <w:b/>
              </w:rPr>
              <w:t>Strategickým rámcem MAP</w:t>
            </w:r>
            <w:r w:rsidR="009E02C1">
              <w:rPr>
                <w:b/>
              </w:rPr>
              <w:t>)</w:t>
            </w:r>
          </w:p>
        </w:tc>
      </w:tr>
      <w:tr w:rsidR="00B45380" w:rsidRPr="00586900" w14:paraId="35E66091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4D01FF6" w14:textId="77777777" w:rsidR="00B45380" w:rsidRDefault="008469D1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 soulad se strategickým dokumentem – SR MAP s odkazem na konkrétní řádek (řádky) projektu.</w:t>
            </w:r>
          </w:p>
          <w:p w14:paraId="75DA02A6" w14:textId="4EF6D406" w:rsidR="008469D1" w:rsidRDefault="009E02C1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Součástí věcného hodnocení.</w:t>
            </w:r>
          </w:p>
          <w:p w14:paraId="267D7460" w14:textId="3D4C5969" w:rsidR="008469D1" w:rsidRDefault="008469D1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22B00C" w14:textId="278CB14A" w:rsidR="002E226F" w:rsidRDefault="002E226F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</w:t>
            </w:r>
            <w:r>
              <w:rPr>
                <w:color w:val="FF0000"/>
                <w:sz w:val="20"/>
                <w:szCs w:val="20"/>
              </w:rPr>
              <w:t xml:space="preserve"> projektová dokumentace,</w:t>
            </w:r>
            <w:r w:rsidRPr="00586900">
              <w:rPr>
                <w:color w:val="FF0000"/>
                <w:sz w:val="20"/>
                <w:szCs w:val="20"/>
              </w:rPr>
              <w:t xml:space="preserve"> podklady pro hodnocení, analýza nákladů a výnosu, stavební povolení atd.</w:t>
            </w:r>
          </w:p>
          <w:p w14:paraId="79293033" w14:textId="0326E5D5" w:rsidR="002E226F" w:rsidRDefault="002E226F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 věcné hodnocení je potřeba uvést připravenost projektu – projektová dokumentace či jiná studie, pokud ji akce „vyžaduje“, vyjádření od stavebního úřadu</w:t>
            </w:r>
            <w:r w:rsidR="006D12CA">
              <w:rPr>
                <w:color w:val="FF0000"/>
                <w:sz w:val="20"/>
                <w:szCs w:val="20"/>
              </w:rPr>
              <w:t>.</w:t>
            </w:r>
          </w:p>
          <w:p w14:paraId="259A146D" w14:textId="17A247A7" w:rsidR="006D12CA" w:rsidRDefault="006D12CA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Žadatel čestně prohlašuje, že uvedené informace jsou pravdivé.</w:t>
            </w:r>
          </w:p>
          <w:p w14:paraId="5358D21C" w14:textId="77777777" w:rsidR="00991E7D" w:rsidRDefault="009E02C1" w:rsidP="009E02C1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Součástí věcného hodnocení.</w:t>
            </w:r>
          </w:p>
          <w:p w14:paraId="729D163C" w14:textId="1A204AD7" w:rsidR="009E02C1" w:rsidRPr="00586900" w:rsidRDefault="009E02C1" w:rsidP="009E02C1">
            <w:pPr>
              <w:rPr>
                <w:sz w:val="20"/>
                <w:szCs w:val="20"/>
              </w:rPr>
            </w:pPr>
          </w:p>
        </w:tc>
      </w:tr>
      <w:tr w:rsidR="009E02C1" w:rsidRPr="00586900" w14:paraId="50A1155E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00CC0F" w14:textId="0F06D2BB" w:rsidR="009E02C1" w:rsidRPr="009E02C1" w:rsidRDefault="009E02C1" w:rsidP="00991E7D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9E02C1">
              <w:rPr>
                <w:b/>
                <w:bCs/>
                <w:sz w:val="20"/>
                <w:szCs w:val="20"/>
              </w:rPr>
              <w:t>Propagace MAS:</w:t>
            </w:r>
          </w:p>
        </w:tc>
      </w:tr>
      <w:tr w:rsidR="009E02C1" w:rsidRPr="00586900" w14:paraId="2E28E397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F872EC" w14:textId="77777777" w:rsidR="009E02C1" w:rsidRDefault="009E02C1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budete propagovat projekt.</w:t>
            </w:r>
          </w:p>
          <w:p w14:paraId="46E10637" w14:textId="77777777" w:rsidR="009E02C1" w:rsidRDefault="009E02C1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Součástí věcného hodnocení.</w:t>
            </w:r>
          </w:p>
          <w:p w14:paraId="08688E54" w14:textId="76185A19" w:rsidR="009E02C1" w:rsidRPr="00586900" w:rsidRDefault="009E02C1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6E5B40A6" w14:textId="77777777" w:rsidTr="009E02C1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1375B0D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E91D1D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 xml:space="preserve">měsíc/rok). Počítejte, že věcné hodnocení záměru ze strany MAS může trvat přibližně měsíc. Uvažujte, že vyjádření o souladu záměru se SCLLD MAS </w:t>
            </w:r>
            <w:r w:rsidR="002E226F">
              <w:rPr>
                <w:color w:val="FF0000"/>
                <w:sz w:val="20"/>
                <w:szCs w:val="20"/>
              </w:rPr>
              <w:t>Havlíčkův kraj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9E02C1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7D01FC6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E91D1D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9E02C1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449E1AEB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E91D1D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2E226F">
              <w:rPr>
                <w:color w:val="FF0000"/>
                <w:sz w:val="20"/>
                <w:szCs w:val="20"/>
              </w:rPr>
              <w:t xml:space="preserve"> Nejzazší termín realizace je 30. 6. 202</w:t>
            </w:r>
            <w:r w:rsidR="00E91D1D">
              <w:rPr>
                <w:color w:val="FF0000"/>
                <w:sz w:val="20"/>
                <w:szCs w:val="20"/>
              </w:rPr>
              <w:t>9</w:t>
            </w:r>
            <w:r w:rsidR="002E226F">
              <w:rPr>
                <w:color w:val="FF0000"/>
                <w:sz w:val="20"/>
                <w:szCs w:val="20"/>
              </w:rPr>
              <w:t>.</w:t>
            </w:r>
          </w:p>
        </w:tc>
      </w:tr>
      <w:tr w:rsidR="00991E7D" w:rsidRPr="00586900" w14:paraId="64586A5E" w14:textId="77777777" w:rsidTr="009E02C1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9E02C1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2B0C9468" w14:textId="77777777" w:rsidR="00991E7D" w:rsidRDefault="00991E7D" w:rsidP="00755FF3">
            <w:pPr>
              <w:rPr>
                <w:sz w:val="20"/>
                <w:szCs w:val="20"/>
              </w:rPr>
            </w:pPr>
          </w:p>
          <w:p w14:paraId="2F76082B" w14:textId="77777777" w:rsidR="009E02C1" w:rsidRDefault="009E02C1" w:rsidP="00755FF3">
            <w:pPr>
              <w:rPr>
                <w:sz w:val="20"/>
                <w:szCs w:val="20"/>
              </w:rPr>
            </w:pPr>
          </w:p>
          <w:p w14:paraId="2AA3CC66" w14:textId="77777777" w:rsidR="009E02C1" w:rsidRDefault="009E02C1" w:rsidP="00755FF3">
            <w:pPr>
              <w:rPr>
                <w:sz w:val="20"/>
                <w:szCs w:val="20"/>
              </w:rPr>
            </w:pPr>
          </w:p>
          <w:p w14:paraId="3B63231E" w14:textId="77777777" w:rsidR="009E02C1" w:rsidRDefault="009E02C1" w:rsidP="00755FF3">
            <w:pPr>
              <w:rPr>
                <w:sz w:val="20"/>
                <w:szCs w:val="20"/>
              </w:rPr>
            </w:pPr>
          </w:p>
          <w:p w14:paraId="7105C4E9" w14:textId="77777777" w:rsidR="009E02C1" w:rsidRDefault="009E02C1" w:rsidP="00755FF3">
            <w:pPr>
              <w:rPr>
                <w:sz w:val="20"/>
                <w:szCs w:val="20"/>
              </w:rPr>
            </w:pPr>
          </w:p>
          <w:p w14:paraId="4F564D00" w14:textId="77777777" w:rsidR="009E02C1" w:rsidRDefault="009E02C1" w:rsidP="00755FF3">
            <w:pPr>
              <w:rPr>
                <w:sz w:val="20"/>
                <w:szCs w:val="20"/>
              </w:rPr>
            </w:pPr>
          </w:p>
          <w:p w14:paraId="440FC19E" w14:textId="77777777" w:rsidR="009E02C1" w:rsidRPr="00586900" w:rsidRDefault="009E02C1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lastRenderedPageBreak/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45726857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B9613E" w14:paraId="52964EF1" w14:textId="77777777" w:rsidTr="00647584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531F3C2B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B9613E" w:rsidRDefault="00991E7D" w:rsidP="00755FF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B9613E">
              <w:rPr>
                <w:rFonts w:cs="Arial"/>
                <w:sz w:val="20"/>
                <w:szCs w:val="20"/>
              </w:rPr>
              <w:t>Cílová hodnota indikátoru</w:t>
            </w:r>
          </w:p>
        </w:tc>
      </w:tr>
      <w:tr w:rsidR="00991E7D" w:rsidRPr="00B9613E" w14:paraId="7619912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6B5F678A" w14:textId="7720B3DA" w:rsidR="00991E7D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500 002</w:t>
            </w:r>
          </w:p>
        </w:tc>
        <w:tc>
          <w:tcPr>
            <w:tcW w:w="3260" w:type="dxa"/>
            <w:noWrap/>
            <w:vAlign w:val="center"/>
          </w:tcPr>
          <w:p w14:paraId="4613F9DD" w14:textId="3E7A63D6" w:rsidR="00991E7D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sz w:val="20"/>
                <w:szCs w:val="20"/>
              </w:rPr>
              <w:t>Počet podpořených škol či vzdělávacích zařízení – MŠ a dětské skupiny</w:t>
            </w:r>
          </w:p>
        </w:tc>
        <w:tc>
          <w:tcPr>
            <w:tcW w:w="1408" w:type="dxa"/>
            <w:noWrap/>
            <w:vAlign w:val="center"/>
          </w:tcPr>
          <w:p w14:paraId="0765804F" w14:textId="620EBD16" w:rsidR="00991E7D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382" w:type="dxa"/>
            <w:noWrap/>
            <w:vAlign w:val="center"/>
          </w:tcPr>
          <w:p w14:paraId="5BF81530" w14:textId="480076A4" w:rsidR="00991E7D" w:rsidRPr="00B9613E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751BF02" w14:textId="59F5DBDC" w:rsidR="00991E7D" w:rsidRPr="00B9613E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B9613E" w14:paraId="0E3CEE6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DE1A449" w14:textId="47A2BAF0" w:rsidR="00991E7D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500 401</w:t>
            </w:r>
          </w:p>
        </w:tc>
        <w:tc>
          <w:tcPr>
            <w:tcW w:w="3260" w:type="dxa"/>
            <w:noWrap/>
            <w:vAlign w:val="center"/>
          </w:tcPr>
          <w:p w14:paraId="646863C0" w14:textId="53714C68" w:rsidR="00991E7D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sz w:val="20"/>
                <w:szCs w:val="20"/>
              </w:rPr>
              <w:t>Počet uživatelů nové nebo modernizované péče o děti za rok – MŠ a dětské skupiny</w:t>
            </w:r>
          </w:p>
        </w:tc>
        <w:tc>
          <w:tcPr>
            <w:tcW w:w="1408" w:type="dxa"/>
            <w:noWrap/>
            <w:vAlign w:val="center"/>
          </w:tcPr>
          <w:p w14:paraId="13C7B7C9" w14:textId="0F016709" w:rsidR="00991E7D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noWrap/>
            <w:vAlign w:val="center"/>
          </w:tcPr>
          <w:p w14:paraId="6FE2573C" w14:textId="28F30E37" w:rsidR="00991E7D" w:rsidRPr="00B9613E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93981FF" w14:textId="60E76AA4" w:rsidR="00991E7D" w:rsidRPr="00B9613E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B9613E" w14:paraId="07DC50F9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299F0B51" w14:textId="069CCF55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500 501</w:t>
            </w:r>
          </w:p>
        </w:tc>
        <w:tc>
          <w:tcPr>
            <w:tcW w:w="3260" w:type="dxa"/>
            <w:noWrap/>
            <w:vAlign w:val="center"/>
          </w:tcPr>
          <w:p w14:paraId="5581F452" w14:textId="4F864B7C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sz w:val="20"/>
                <w:szCs w:val="20"/>
              </w:rPr>
              <w:t xml:space="preserve">Počet uživatelů nových nebo modernizovaných vzdělávacích zařízení za </w:t>
            </w:r>
            <w:r w:rsidR="001F0770" w:rsidRPr="00B9613E">
              <w:rPr>
                <w:sz w:val="20"/>
                <w:szCs w:val="20"/>
              </w:rPr>
              <w:t>rok – ZŠ</w:t>
            </w:r>
          </w:p>
        </w:tc>
        <w:tc>
          <w:tcPr>
            <w:tcW w:w="1408" w:type="dxa"/>
            <w:noWrap/>
            <w:vAlign w:val="center"/>
          </w:tcPr>
          <w:p w14:paraId="7586DC15" w14:textId="6B8460E1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noWrap/>
            <w:vAlign w:val="center"/>
          </w:tcPr>
          <w:p w14:paraId="51B5F9DA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D3F1382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B9613E" w14:paraId="33DE6AC4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2A1B25C4" w14:textId="2925AD05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509 011</w:t>
            </w:r>
          </w:p>
        </w:tc>
        <w:tc>
          <w:tcPr>
            <w:tcW w:w="3260" w:type="dxa"/>
            <w:noWrap/>
            <w:vAlign w:val="center"/>
          </w:tcPr>
          <w:p w14:paraId="6E84AAB7" w14:textId="5F44DDE2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Navýšení kapacity předškolního vzdělávání – MŠ a dětské skupiny</w:t>
            </w:r>
          </w:p>
        </w:tc>
        <w:tc>
          <w:tcPr>
            <w:tcW w:w="1408" w:type="dxa"/>
            <w:noWrap/>
            <w:vAlign w:val="center"/>
          </w:tcPr>
          <w:p w14:paraId="72961880" w14:textId="23B78EC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0336E79B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6C5FD795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B9613E" w14:paraId="6A045F2C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5140AD4F" w14:textId="03024A35" w:rsidR="008F1B30" w:rsidRPr="00B9613E" w:rsidRDefault="001B477B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 xml:space="preserve">509 031 </w:t>
            </w:r>
          </w:p>
        </w:tc>
        <w:tc>
          <w:tcPr>
            <w:tcW w:w="3260" w:type="dxa"/>
            <w:noWrap/>
            <w:vAlign w:val="center"/>
          </w:tcPr>
          <w:p w14:paraId="394585A5" w14:textId="093F7371" w:rsidR="008F1B30" w:rsidRPr="00B9613E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sz w:val="20"/>
                <w:szCs w:val="20"/>
              </w:rPr>
              <w:t xml:space="preserve">Kapacita rekonstruovaných či modernizovaných učeben v podpořených vzdělávacích </w:t>
            </w:r>
            <w:r w:rsidR="001F0770" w:rsidRPr="00B9613E">
              <w:rPr>
                <w:sz w:val="20"/>
                <w:szCs w:val="20"/>
              </w:rPr>
              <w:t>zařízeních – ZŠ</w:t>
            </w:r>
          </w:p>
        </w:tc>
        <w:tc>
          <w:tcPr>
            <w:tcW w:w="1408" w:type="dxa"/>
            <w:noWrap/>
            <w:vAlign w:val="center"/>
          </w:tcPr>
          <w:p w14:paraId="3B24CB88" w14:textId="16DA9887" w:rsidR="008F1B30" w:rsidRPr="00B9613E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0DA0E9EA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713A70C0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B9613E" w14:paraId="7D9EE106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4C40AB4" w14:textId="47A6EEBA" w:rsidR="008F1B30" w:rsidRPr="00B9613E" w:rsidRDefault="001B477B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 xml:space="preserve">509 001 </w:t>
            </w:r>
          </w:p>
        </w:tc>
        <w:tc>
          <w:tcPr>
            <w:tcW w:w="3260" w:type="dxa"/>
            <w:noWrap/>
            <w:vAlign w:val="center"/>
          </w:tcPr>
          <w:p w14:paraId="2FDB6E90" w14:textId="13F4F646" w:rsidR="008F1B30" w:rsidRPr="00B9613E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Modernizovaná či rekonstruovaná kapacita předškolního vzdělávání – MŠ a dětské skupiny</w:t>
            </w:r>
          </w:p>
        </w:tc>
        <w:tc>
          <w:tcPr>
            <w:tcW w:w="1408" w:type="dxa"/>
            <w:noWrap/>
            <w:vAlign w:val="center"/>
          </w:tcPr>
          <w:p w14:paraId="102D559E" w14:textId="24896500" w:rsidR="008F1B30" w:rsidRPr="00B9613E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363A56EE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7725BBB4" w14:textId="77777777" w:rsidR="008F1B30" w:rsidRPr="00B9613E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F27166" w:rsidRPr="00B9613E" w14:paraId="56D7C81F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07D200B1" w14:textId="42EFC26B" w:rsidR="00F27166" w:rsidRPr="00B9613E" w:rsidRDefault="001D38B7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509 021</w:t>
            </w:r>
          </w:p>
        </w:tc>
        <w:tc>
          <w:tcPr>
            <w:tcW w:w="3260" w:type="dxa"/>
            <w:noWrap/>
            <w:vAlign w:val="center"/>
          </w:tcPr>
          <w:p w14:paraId="1E7129F8" w14:textId="2095A6D4" w:rsidR="00F27166" w:rsidRPr="00B9613E" w:rsidRDefault="00B9613E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Kapacita nových učeben v podpořených vzdělávacích zařízeních</w:t>
            </w:r>
            <w:r w:rsidR="00D122DE">
              <w:rPr>
                <w:rFonts w:cs="Arial"/>
                <w:bCs/>
                <w:sz w:val="20"/>
                <w:szCs w:val="20"/>
              </w:rPr>
              <w:t xml:space="preserve"> - ZŠ</w:t>
            </w:r>
          </w:p>
        </w:tc>
        <w:tc>
          <w:tcPr>
            <w:tcW w:w="1408" w:type="dxa"/>
            <w:noWrap/>
            <w:vAlign w:val="center"/>
          </w:tcPr>
          <w:p w14:paraId="7663D440" w14:textId="1D20AB0F" w:rsidR="00F27166" w:rsidRPr="00B9613E" w:rsidRDefault="0056016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noWrap/>
            <w:vAlign w:val="center"/>
          </w:tcPr>
          <w:p w14:paraId="6ED28E30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1EA5B9DB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F27166" w:rsidRPr="00B9613E" w14:paraId="59D3F6E3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3D3B0528" w14:textId="2182D2FD" w:rsidR="00F27166" w:rsidRPr="00B9613E" w:rsidRDefault="000F4A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509 041</w:t>
            </w:r>
          </w:p>
        </w:tc>
        <w:tc>
          <w:tcPr>
            <w:tcW w:w="3260" w:type="dxa"/>
            <w:noWrap/>
            <w:vAlign w:val="center"/>
          </w:tcPr>
          <w:p w14:paraId="1C41A94C" w14:textId="0F48FB15" w:rsidR="00F27166" w:rsidRPr="00B9613E" w:rsidRDefault="00D122DE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modernizovaných odborných učeben – ZŠ</w:t>
            </w:r>
          </w:p>
        </w:tc>
        <w:tc>
          <w:tcPr>
            <w:tcW w:w="1408" w:type="dxa"/>
            <w:noWrap/>
            <w:vAlign w:val="center"/>
          </w:tcPr>
          <w:p w14:paraId="1E089351" w14:textId="0BF91644" w:rsidR="00F27166" w:rsidRPr="00B9613E" w:rsidRDefault="0032241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učebna</w:t>
            </w:r>
          </w:p>
        </w:tc>
        <w:tc>
          <w:tcPr>
            <w:tcW w:w="1382" w:type="dxa"/>
            <w:noWrap/>
            <w:vAlign w:val="center"/>
          </w:tcPr>
          <w:p w14:paraId="4A084193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39C87241" w14:textId="77777777" w:rsidR="00F27166" w:rsidRPr="00B9613E" w:rsidRDefault="00F27166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F4AE4" w:rsidRPr="00B9613E" w14:paraId="23BAF1A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27DA1F7C" w14:textId="12A93AAA" w:rsidR="000F4AE4" w:rsidRPr="00B9613E" w:rsidRDefault="000F4A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509 051</w:t>
            </w:r>
          </w:p>
        </w:tc>
        <w:tc>
          <w:tcPr>
            <w:tcW w:w="3260" w:type="dxa"/>
            <w:noWrap/>
            <w:vAlign w:val="center"/>
          </w:tcPr>
          <w:p w14:paraId="75F69B1B" w14:textId="287B129E" w:rsidR="000F4AE4" w:rsidRPr="00B9613E" w:rsidRDefault="00D122DE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nových o</w:t>
            </w:r>
            <w:r w:rsidR="004B463D">
              <w:rPr>
                <w:rFonts w:cs="Arial"/>
                <w:bCs/>
                <w:sz w:val="20"/>
                <w:szCs w:val="20"/>
              </w:rPr>
              <w:t>dborných učeben</w:t>
            </w:r>
          </w:p>
        </w:tc>
        <w:tc>
          <w:tcPr>
            <w:tcW w:w="1408" w:type="dxa"/>
            <w:noWrap/>
            <w:vAlign w:val="center"/>
          </w:tcPr>
          <w:p w14:paraId="10A94A74" w14:textId="19B72A66" w:rsidR="000F4AE4" w:rsidRPr="00B9613E" w:rsidRDefault="0032241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učebna</w:t>
            </w:r>
          </w:p>
        </w:tc>
        <w:tc>
          <w:tcPr>
            <w:tcW w:w="1382" w:type="dxa"/>
            <w:noWrap/>
            <w:vAlign w:val="center"/>
          </w:tcPr>
          <w:p w14:paraId="499A107E" w14:textId="77777777" w:rsidR="000F4AE4" w:rsidRPr="00B9613E" w:rsidRDefault="000F4AE4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36778F23" w14:textId="77777777" w:rsidR="000F4AE4" w:rsidRPr="00B9613E" w:rsidRDefault="000F4AE4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B9613E" w14:paraId="29973567" w14:textId="77777777" w:rsidTr="004B463D">
        <w:trPr>
          <w:trHeight w:val="270"/>
          <w:jc w:val="center"/>
        </w:trPr>
        <w:tc>
          <w:tcPr>
            <w:tcW w:w="1702" w:type="dxa"/>
            <w:noWrap/>
            <w:vAlign w:val="center"/>
            <w:hideMark/>
          </w:tcPr>
          <w:p w14:paraId="1DFA293C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9613E">
              <w:rPr>
                <w:rFonts w:cs="Arial"/>
                <w:b/>
                <w:sz w:val="20"/>
                <w:szCs w:val="20"/>
              </w:rPr>
              <w:t> </w:t>
            </w:r>
          </w:p>
        </w:tc>
        <w:tc>
          <w:tcPr>
            <w:tcW w:w="3260" w:type="dxa"/>
            <w:noWrap/>
            <w:vAlign w:val="bottom"/>
            <w:hideMark/>
          </w:tcPr>
          <w:p w14:paraId="210CA7A8" w14:textId="25FAB1D6" w:rsidR="00991E7D" w:rsidRPr="00B9613E" w:rsidRDefault="00586900" w:rsidP="004B463D">
            <w:pPr>
              <w:spacing w:after="0" w:line="240" w:lineRule="auto"/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B9613E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noWrap/>
            <w:vAlign w:val="center"/>
            <w:hideMark/>
          </w:tcPr>
          <w:p w14:paraId="7D88AF18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9613E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991E7D" w:rsidRPr="00B9613E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B9613E" w14:paraId="280F6C84" w14:textId="77777777" w:rsidTr="004B463D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0ADC914C" w14:textId="77777777" w:rsidR="00586900" w:rsidRPr="00B9613E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noWrap/>
            <w:vAlign w:val="bottom"/>
          </w:tcPr>
          <w:p w14:paraId="4ABEDA30" w14:textId="7EC21319" w:rsidR="00586900" w:rsidRPr="00B9613E" w:rsidRDefault="00586900" w:rsidP="004B463D">
            <w:pPr>
              <w:spacing w:after="0" w:line="240" w:lineRule="auto"/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B9613E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B9613E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B9613E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B9613E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A114409" w:rsidR="00991E7D" w:rsidRPr="007B5D3D" w:rsidRDefault="008469D1" w:rsidP="00755FF3">
            <w:r>
              <w:t>Čestné prohlášení žadatele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72B2884" w:rsidR="00991E7D" w:rsidRPr="002E226F" w:rsidRDefault="008469D1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4D38E1CD" w14:textId="77777777" w:rsidR="009E02C1" w:rsidRDefault="009E02C1" w:rsidP="006E6251"/>
    <w:p w14:paraId="70B1DDFB" w14:textId="77777777" w:rsidR="009E02C1" w:rsidRDefault="009E02C1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A85C14">
      <w:headerReference w:type="default" r:id="rId13"/>
      <w:footerReference w:type="default" r:id="rId14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A4C22" w14:textId="77777777" w:rsidR="00852348" w:rsidRDefault="00852348" w:rsidP="00DC4000">
      <w:pPr>
        <w:spacing w:after="0" w:line="240" w:lineRule="auto"/>
      </w:pPr>
      <w:r>
        <w:separator/>
      </w:r>
    </w:p>
  </w:endnote>
  <w:endnote w:type="continuationSeparator" w:id="0">
    <w:p w14:paraId="184BB81F" w14:textId="77777777" w:rsidR="00852348" w:rsidRDefault="00852348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1EDE11E7" w:rsidR="00211D24" w:rsidRDefault="006E1337">
    <w:pPr>
      <w:pStyle w:val="Zpat"/>
    </w:pPr>
    <w:r>
      <w:t>Vydání: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27DA0" w14:textId="77777777" w:rsidR="00852348" w:rsidRDefault="00852348" w:rsidP="00DC4000">
      <w:pPr>
        <w:spacing w:after="0" w:line="240" w:lineRule="auto"/>
      </w:pPr>
      <w:r>
        <w:separator/>
      </w:r>
    </w:p>
  </w:footnote>
  <w:footnote w:type="continuationSeparator" w:id="0">
    <w:p w14:paraId="48DEDC7D" w14:textId="77777777" w:rsidR="00852348" w:rsidRDefault="00852348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0B803075" w:rsidR="00DC4000" w:rsidRDefault="006A1C0B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906949" wp14:editId="1D0462D1">
          <wp:simplePos x="0" y="0"/>
          <wp:positionH relativeFrom="margin">
            <wp:align>right</wp:align>
          </wp:positionH>
          <wp:positionV relativeFrom="paragraph">
            <wp:posOffset>-30480</wp:posOffset>
          </wp:positionV>
          <wp:extent cx="1797805" cy="618490"/>
          <wp:effectExtent l="0" t="0" r="0" b="0"/>
          <wp:wrapNone/>
          <wp:docPr id="76647909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479099" name="Obrázek 7664790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805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DD23EE3" wp14:editId="0AFEBDC8">
          <wp:extent cx="3405876" cy="487680"/>
          <wp:effectExtent l="0" t="0" r="4445" b="7620"/>
          <wp:docPr id="174852003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520031" name="Obrázek 174852003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5314" cy="489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05F29"/>
    <w:rsid w:val="00010F67"/>
    <w:rsid w:val="000E22D9"/>
    <w:rsid w:val="000E2764"/>
    <w:rsid w:val="000F4AE4"/>
    <w:rsid w:val="00106565"/>
    <w:rsid w:val="001115D4"/>
    <w:rsid w:val="00117535"/>
    <w:rsid w:val="001704A1"/>
    <w:rsid w:val="00174A6F"/>
    <w:rsid w:val="001B477B"/>
    <w:rsid w:val="001D38B7"/>
    <w:rsid w:val="001F0770"/>
    <w:rsid w:val="00211D24"/>
    <w:rsid w:val="00224D5E"/>
    <w:rsid w:val="0023690F"/>
    <w:rsid w:val="00260C35"/>
    <w:rsid w:val="00265501"/>
    <w:rsid w:val="00267684"/>
    <w:rsid w:val="002749EF"/>
    <w:rsid w:val="002A6B6E"/>
    <w:rsid w:val="002B045A"/>
    <w:rsid w:val="002B6755"/>
    <w:rsid w:val="002E226F"/>
    <w:rsid w:val="002E7863"/>
    <w:rsid w:val="00302B62"/>
    <w:rsid w:val="0032241F"/>
    <w:rsid w:val="00331076"/>
    <w:rsid w:val="00351DDA"/>
    <w:rsid w:val="003B23DB"/>
    <w:rsid w:val="003E4E8C"/>
    <w:rsid w:val="003F35B4"/>
    <w:rsid w:val="00446298"/>
    <w:rsid w:val="00455349"/>
    <w:rsid w:val="00492587"/>
    <w:rsid w:val="004A70A7"/>
    <w:rsid w:val="004A7E5C"/>
    <w:rsid w:val="004B463D"/>
    <w:rsid w:val="004D7A8D"/>
    <w:rsid w:val="004E36F2"/>
    <w:rsid w:val="004E4B1D"/>
    <w:rsid w:val="004E7255"/>
    <w:rsid w:val="00505A9F"/>
    <w:rsid w:val="00506AB9"/>
    <w:rsid w:val="00510CE8"/>
    <w:rsid w:val="00552C50"/>
    <w:rsid w:val="00560165"/>
    <w:rsid w:val="00566AB1"/>
    <w:rsid w:val="00583387"/>
    <w:rsid w:val="00586900"/>
    <w:rsid w:val="00621F12"/>
    <w:rsid w:val="00647584"/>
    <w:rsid w:val="006672CF"/>
    <w:rsid w:val="006A1C0B"/>
    <w:rsid w:val="006C580A"/>
    <w:rsid w:val="006D12CA"/>
    <w:rsid w:val="006E1337"/>
    <w:rsid w:val="006E6251"/>
    <w:rsid w:val="00726F7F"/>
    <w:rsid w:val="0074625F"/>
    <w:rsid w:val="00756F8E"/>
    <w:rsid w:val="007D1E1A"/>
    <w:rsid w:val="007E053F"/>
    <w:rsid w:val="00806654"/>
    <w:rsid w:val="0084292E"/>
    <w:rsid w:val="00846411"/>
    <w:rsid w:val="008469D1"/>
    <w:rsid w:val="00852348"/>
    <w:rsid w:val="008C063E"/>
    <w:rsid w:val="008C6FB6"/>
    <w:rsid w:val="008D2D37"/>
    <w:rsid w:val="008F1B30"/>
    <w:rsid w:val="00991E7D"/>
    <w:rsid w:val="009D31A0"/>
    <w:rsid w:val="009D6026"/>
    <w:rsid w:val="009E02C1"/>
    <w:rsid w:val="00A15627"/>
    <w:rsid w:val="00A65933"/>
    <w:rsid w:val="00A754CD"/>
    <w:rsid w:val="00A85C14"/>
    <w:rsid w:val="00AC004D"/>
    <w:rsid w:val="00AC66D3"/>
    <w:rsid w:val="00B0719F"/>
    <w:rsid w:val="00B24C77"/>
    <w:rsid w:val="00B2672F"/>
    <w:rsid w:val="00B32928"/>
    <w:rsid w:val="00B36E05"/>
    <w:rsid w:val="00B45380"/>
    <w:rsid w:val="00B907FD"/>
    <w:rsid w:val="00B9613E"/>
    <w:rsid w:val="00BA3A50"/>
    <w:rsid w:val="00BA5D28"/>
    <w:rsid w:val="00BA6449"/>
    <w:rsid w:val="00BC740F"/>
    <w:rsid w:val="00C13769"/>
    <w:rsid w:val="00C24171"/>
    <w:rsid w:val="00C566ED"/>
    <w:rsid w:val="00C754A5"/>
    <w:rsid w:val="00C870B6"/>
    <w:rsid w:val="00C930F7"/>
    <w:rsid w:val="00C973FA"/>
    <w:rsid w:val="00C97923"/>
    <w:rsid w:val="00CA166B"/>
    <w:rsid w:val="00D122DE"/>
    <w:rsid w:val="00D62762"/>
    <w:rsid w:val="00D65CEA"/>
    <w:rsid w:val="00D7368A"/>
    <w:rsid w:val="00DA1127"/>
    <w:rsid w:val="00DC4000"/>
    <w:rsid w:val="00DE035D"/>
    <w:rsid w:val="00DE4122"/>
    <w:rsid w:val="00E20954"/>
    <w:rsid w:val="00E77091"/>
    <w:rsid w:val="00E91D1D"/>
    <w:rsid w:val="00E95273"/>
    <w:rsid w:val="00EB5C2A"/>
    <w:rsid w:val="00EE7A7A"/>
    <w:rsid w:val="00EF18AB"/>
    <w:rsid w:val="00F1085F"/>
    <w:rsid w:val="00F27166"/>
    <w:rsid w:val="00F379D1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A1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havlickuvkraj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48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avlickuvkraj.cz/modules/file_storage/download.php?file=35858477%7C447&amp;inline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1052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 Havlíčkův kraj</cp:lastModifiedBy>
  <cp:revision>36</cp:revision>
  <cp:lastPrinted>2024-04-29T11:10:00Z</cp:lastPrinted>
  <dcterms:created xsi:type="dcterms:W3CDTF">2023-07-11T09:42:00Z</dcterms:created>
  <dcterms:modified xsi:type="dcterms:W3CDTF">2026-08-26T08:43:00Z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